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180-2026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6716635E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Stadt Cottbus - Europagrundschule Wilhelm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Nevoigt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Metallbauarbeiten - 2. Handlauf in Treppenhäuser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Metallbauarbeiten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6544">
              <w:rPr>
                <w:rFonts w:ascii="Arial" w:hAnsi="Arial" w:cs="Arial"/>
                <w:sz w:val="20"/>
                <w:szCs w:val="20"/>
              </w:rPr>
            </w:r>
            <w:r w:rsidR="00EE65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6544">
              <w:rPr>
                <w:rFonts w:ascii="Arial" w:hAnsi="Arial" w:cs="Arial"/>
                <w:sz w:val="20"/>
                <w:szCs w:val="20"/>
              </w:rPr>
            </w:r>
            <w:r w:rsidR="00EE65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6544">
              <w:rPr>
                <w:rFonts w:ascii="Arial" w:hAnsi="Arial" w:cs="Arial"/>
                <w:sz w:val="20"/>
                <w:szCs w:val="20"/>
              </w:rPr>
            </w:r>
            <w:r w:rsidR="00EE65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6544">
              <w:rPr>
                <w:rFonts w:ascii="Arial" w:hAnsi="Arial" w:cs="Arial"/>
                <w:sz w:val="20"/>
                <w:szCs w:val="20"/>
              </w:rPr>
            </w:r>
            <w:r w:rsidR="00EE65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E6544">
              <w:rPr>
                <w:rFonts w:ascii="Arial" w:hAnsi="Arial" w:cs="Arial"/>
                <w:sz w:val="20"/>
                <w:szCs w:val="20"/>
              </w:rPr>
            </w:r>
            <w:r w:rsidR="00EE65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EE6544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EE6544">
              <w:rPr>
                <w:rFonts w:cs="Arial"/>
              </w:rPr>
            </w:r>
            <w:r w:rsidR="00EE6544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E6544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1784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0E40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E654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Schwarz, Matthias</cp:lastModifiedBy>
  <cp:revision>11</cp:revision>
  <cp:lastPrinted>2012-07-02T09:24:00Z</cp:lastPrinted>
  <dcterms:created xsi:type="dcterms:W3CDTF">2019-04-29T09:40:00Z</dcterms:created>
  <dcterms:modified xsi:type="dcterms:W3CDTF">2026-08-13T12:27:00Z</dcterms:modified>
</cp:coreProperties>
</file>